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02B8" w14:textId="6F62CFFE" w:rsidR="001D1352" w:rsidRPr="00F37E4C" w:rsidRDefault="00F37E4C" w:rsidP="00F37E4C">
      <w:pPr>
        <w:jc w:val="center"/>
        <w:rPr>
          <w:b/>
          <w:bCs/>
          <w:sz w:val="48"/>
          <w:szCs w:val="48"/>
          <w:u w:val="single"/>
        </w:rPr>
      </w:pPr>
      <w:r w:rsidRPr="00F37E4C">
        <w:rPr>
          <w:b/>
          <w:bCs/>
          <w:sz w:val="48"/>
          <w:szCs w:val="48"/>
          <w:u w:val="single"/>
        </w:rPr>
        <w:t>Haunted Holes Scramble Entry Form</w:t>
      </w:r>
    </w:p>
    <w:p w14:paraId="670C4CBE" w14:textId="77777777" w:rsidR="00F37E4C" w:rsidRPr="00EF0AF8" w:rsidRDefault="00F37E4C" w:rsidP="00F37E4C">
      <w:pPr>
        <w:jc w:val="center"/>
        <w:rPr>
          <w:b/>
          <w:bCs/>
          <w:sz w:val="36"/>
          <w:szCs w:val="36"/>
          <w:vertAlign w:val="superscript"/>
        </w:rPr>
      </w:pPr>
      <w:r w:rsidRPr="00EF0AF8">
        <w:rPr>
          <w:b/>
          <w:bCs/>
          <w:sz w:val="36"/>
          <w:szCs w:val="36"/>
        </w:rPr>
        <w:t>Saturday, October 25</w:t>
      </w:r>
      <w:r w:rsidRPr="00EF0AF8">
        <w:rPr>
          <w:b/>
          <w:bCs/>
          <w:sz w:val="36"/>
          <w:szCs w:val="36"/>
          <w:vertAlign w:val="superscript"/>
        </w:rPr>
        <w:t>th</w:t>
      </w:r>
    </w:p>
    <w:p w14:paraId="29175F83" w14:textId="5DE8F4EE" w:rsidR="00F37E4C" w:rsidRPr="00EF0AF8" w:rsidRDefault="00F37E4C" w:rsidP="00F37E4C">
      <w:pPr>
        <w:jc w:val="center"/>
        <w:rPr>
          <w:b/>
          <w:bCs/>
          <w:sz w:val="36"/>
          <w:szCs w:val="36"/>
        </w:rPr>
      </w:pPr>
      <w:r w:rsidRPr="00EF0AF8">
        <w:rPr>
          <w:b/>
          <w:bCs/>
          <w:sz w:val="36"/>
          <w:szCs w:val="36"/>
        </w:rPr>
        <w:t>7PM Shotgun Start</w:t>
      </w:r>
    </w:p>
    <w:p w14:paraId="56A258C3" w14:textId="12D11BC7" w:rsidR="00F37E4C" w:rsidRDefault="00F37E4C" w:rsidP="00F37E4C">
      <w:pPr>
        <w:pStyle w:val="ListParagraph"/>
        <w:numPr>
          <w:ilvl w:val="0"/>
          <w:numId w:val="1"/>
        </w:numPr>
      </w:pPr>
      <w:r>
        <w:t>$200 Entry per 4 Person Team</w:t>
      </w:r>
      <w:r w:rsidR="00EF0AF8">
        <w:t xml:space="preserve"> due by </w:t>
      </w:r>
      <w:r w:rsidR="00EF0AF8" w:rsidRPr="00EF0AF8">
        <w:rPr>
          <w:b/>
          <w:bCs/>
          <w:color w:val="EE0000"/>
        </w:rPr>
        <w:t>Friday, October 17</w:t>
      </w:r>
      <w:r w:rsidR="00EF0AF8" w:rsidRPr="00EF0AF8">
        <w:rPr>
          <w:b/>
          <w:bCs/>
          <w:color w:val="EE0000"/>
          <w:vertAlign w:val="superscript"/>
        </w:rPr>
        <w:t>th</w:t>
      </w:r>
    </w:p>
    <w:p w14:paraId="346440E2" w14:textId="1DEAE514" w:rsidR="00F37E4C" w:rsidRDefault="00F37E4C" w:rsidP="00F37E4C">
      <w:pPr>
        <w:pStyle w:val="ListParagraph"/>
        <w:numPr>
          <w:ilvl w:val="0"/>
          <w:numId w:val="1"/>
        </w:numPr>
      </w:pPr>
      <w:r>
        <w:t>Limited to 18 Teams</w:t>
      </w:r>
      <w:r w:rsidR="005C372B">
        <w:t xml:space="preserve"> (9 Hole Tournament)</w:t>
      </w:r>
    </w:p>
    <w:p w14:paraId="28D28311" w14:textId="37A7C8DF" w:rsidR="00F37E4C" w:rsidRDefault="00F37E4C" w:rsidP="00F37E4C">
      <w:pPr>
        <w:pStyle w:val="ListParagraph"/>
        <w:numPr>
          <w:ilvl w:val="0"/>
          <w:numId w:val="1"/>
        </w:numPr>
      </w:pPr>
      <w:r>
        <w:t>Payout to top 3 Teams</w:t>
      </w:r>
    </w:p>
    <w:p w14:paraId="37B6F076" w14:textId="56E6AD4A" w:rsidR="00F37E4C" w:rsidRDefault="00F37E4C" w:rsidP="00F37E4C">
      <w:pPr>
        <w:pStyle w:val="ListParagraph"/>
        <w:numPr>
          <w:ilvl w:val="0"/>
          <w:numId w:val="1"/>
        </w:numPr>
      </w:pPr>
      <w:r>
        <w:t>Handicaps must aggregate to 20 or more</w:t>
      </w:r>
    </w:p>
    <w:p w14:paraId="1EF7F15C" w14:textId="77777777" w:rsidR="00F37E4C" w:rsidRDefault="00F37E4C" w:rsidP="00F37E4C"/>
    <w:p w14:paraId="10AB042E" w14:textId="03972996" w:rsidR="00F37E4C" w:rsidRDefault="00F37E4C" w:rsidP="00F37E4C">
      <w:r>
        <w:t>Player 1:  _______________________________________</w:t>
      </w:r>
      <w:r>
        <w:tab/>
        <w:t>Handicap: ___________</w:t>
      </w:r>
    </w:p>
    <w:p w14:paraId="5A325161" w14:textId="77777777" w:rsidR="00F37E4C" w:rsidRDefault="00F37E4C" w:rsidP="00F37E4C"/>
    <w:p w14:paraId="6CF1CAB1" w14:textId="70E2EB40" w:rsidR="00F37E4C" w:rsidRDefault="00F37E4C" w:rsidP="00F37E4C">
      <w:r>
        <w:t>Player 2: ________________________________________</w:t>
      </w:r>
      <w:r>
        <w:tab/>
        <w:t>Handicap: ___________</w:t>
      </w:r>
    </w:p>
    <w:p w14:paraId="353AD903" w14:textId="77777777" w:rsidR="00F37E4C" w:rsidRDefault="00F37E4C" w:rsidP="00F37E4C"/>
    <w:p w14:paraId="7B598C11" w14:textId="64FAD1E2" w:rsidR="00F37E4C" w:rsidRDefault="00F37E4C" w:rsidP="00F37E4C">
      <w:r>
        <w:t xml:space="preserve">Player </w:t>
      </w:r>
      <w:r>
        <w:t>3</w:t>
      </w:r>
      <w:r>
        <w:t>:  _______________________________________</w:t>
      </w:r>
      <w:r>
        <w:tab/>
        <w:t>Handicap: ___________</w:t>
      </w:r>
    </w:p>
    <w:p w14:paraId="355F689B" w14:textId="77777777" w:rsidR="00F37E4C" w:rsidRDefault="00F37E4C" w:rsidP="00F37E4C"/>
    <w:p w14:paraId="283CC2AC" w14:textId="50B94A43" w:rsidR="00F37E4C" w:rsidRDefault="00F37E4C" w:rsidP="00F37E4C">
      <w:r>
        <w:t xml:space="preserve">Player </w:t>
      </w:r>
      <w:r>
        <w:t>4</w:t>
      </w:r>
      <w:r>
        <w:t>: ________________________________________</w:t>
      </w:r>
      <w:r>
        <w:tab/>
        <w:t>Handicap: ___________</w:t>
      </w:r>
    </w:p>
    <w:p w14:paraId="150B9B9A" w14:textId="4720C845" w:rsidR="00F37E4C" w:rsidRDefault="00581D73" w:rsidP="00F37E4C">
      <w:r>
        <w:t xml:space="preserve">Please </w:t>
      </w:r>
      <w:r w:rsidR="00104F9F">
        <w:t xml:space="preserve">sign up and </w:t>
      </w:r>
      <w:r w:rsidR="00EF0AF8">
        <w:t>prepay</w:t>
      </w:r>
      <w:r w:rsidR="00104F9F">
        <w:t xml:space="preserve"> at the pro shop or </w:t>
      </w:r>
      <w:r>
        <w:t xml:space="preserve">make payment </w:t>
      </w:r>
      <w:r w:rsidR="00F37E4C">
        <w:t xml:space="preserve">directly to 1931 Society via PayPal to 1931Society.  QR Code listed below.  Please include your name and “Haunted Holes” in the comments. </w:t>
      </w:r>
    </w:p>
    <w:p w14:paraId="0473F06D" w14:textId="320FC7FB" w:rsidR="00F37E4C" w:rsidRDefault="00F37E4C" w:rsidP="00057C3F">
      <w:pPr>
        <w:ind w:left="2880" w:firstLine="720"/>
      </w:pPr>
      <w:r>
        <w:rPr>
          <w:noProof/>
        </w:rPr>
        <w:drawing>
          <wp:inline distT="0" distB="0" distL="0" distR="0" wp14:anchorId="2277BFDA" wp14:editId="4CB46B35">
            <wp:extent cx="1432560" cy="1432560"/>
            <wp:effectExtent l="0" t="0" r="0" b="0"/>
            <wp:docPr id="4" name="Picture 2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9E512" w14:textId="0A119509" w:rsidR="00F37E4C" w:rsidRDefault="00F37E4C" w:rsidP="00F37E4C">
      <w:r>
        <w:t xml:space="preserve"> Contact tournament director/president Tom Marik via email:  </w:t>
      </w:r>
      <w:hyperlink r:id="rId6" w:history="1">
        <w:r w:rsidRPr="00565324">
          <w:rPr>
            <w:rStyle w:val="Hyperlink"/>
          </w:rPr>
          <w:t>1931society@gmail.com</w:t>
        </w:r>
      </w:hyperlink>
      <w:r>
        <w:t xml:space="preserve"> or via phone (281) 409-8747.  </w:t>
      </w:r>
    </w:p>
    <w:p w14:paraId="5270C208" w14:textId="3160D0F0" w:rsidR="00F37E4C" w:rsidRDefault="00F37E4C" w:rsidP="00F37E4C">
      <w:r>
        <w:t>All proceeds go towards local scholarships as well as stewardship efforts at BGRC.  Your support is greatly appreciated.</w:t>
      </w:r>
    </w:p>
    <w:sectPr w:rsidR="00F37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400D0"/>
    <w:multiLevelType w:val="hybridMultilevel"/>
    <w:tmpl w:val="D1DC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4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4C"/>
    <w:rsid w:val="00057C3F"/>
    <w:rsid w:val="00104F9F"/>
    <w:rsid w:val="001D1352"/>
    <w:rsid w:val="002C7EA6"/>
    <w:rsid w:val="00581D73"/>
    <w:rsid w:val="005C372B"/>
    <w:rsid w:val="00AA7C54"/>
    <w:rsid w:val="00BA78F4"/>
    <w:rsid w:val="00CC2AC4"/>
    <w:rsid w:val="00EF0AF8"/>
    <w:rsid w:val="00F3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BF82"/>
  <w15:chartTrackingRefBased/>
  <w15:docId w15:val="{0C763629-799E-4303-AEC6-F0245BD7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E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31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and Leslie Marik</dc:creator>
  <cp:keywords/>
  <dc:description/>
  <cp:lastModifiedBy>Tom and Leslie Marik</cp:lastModifiedBy>
  <cp:revision>6</cp:revision>
  <dcterms:created xsi:type="dcterms:W3CDTF">2025-09-01T01:42:00Z</dcterms:created>
  <dcterms:modified xsi:type="dcterms:W3CDTF">2025-09-01T01:59:00Z</dcterms:modified>
</cp:coreProperties>
</file>